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E1" w:rsidRPr="00C02E87" w:rsidRDefault="00CE61E1" w:rsidP="00C02E87">
      <w:pPr>
        <w:ind w:rightChars="151" w:right="362"/>
        <w:jc w:val="center"/>
        <w:rPr>
          <w:rFonts w:ascii="標楷體" w:eastAsia="標楷體" w:hAnsi="Times New Roman"/>
          <w:sz w:val="32"/>
          <w:szCs w:val="32"/>
        </w:rPr>
      </w:pPr>
      <w:proofErr w:type="gramStart"/>
      <w:r w:rsidRPr="00C02E87">
        <w:rPr>
          <w:rFonts w:ascii="標楷體" w:eastAsia="標楷體" w:hAnsi="Times New Roman" w:hint="eastAsia"/>
          <w:sz w:val="32"/>
          <w:szCs w:val="32"/>
        </w:rPr>
        <w:t>頎邦</w:t>
      </w:r>
      <w:proofErr w:type="gramEnd"/>
      <w:r w:rsidRPr="00C02E87">
        <w:rPr>
          <w:rFonts w:ascii="標楷體" w:eastAsia="標楷體" w:hAnsi="Times New Roman" w:hint="eastAsia"/>
          <w:sz w:val="32"/>
          <w:szCs w:val="32"/>
        </w:rPr>
        <w:t>科技股份有限公司實習生需求表</w:t>
      </w:r>
      <w:r w:rsidRPr="00C02E87">
        <w:rPr>
          <w:rFonts w:ascii="標楷體" w:eastAsia="標楷體" w:hAnsi="Times New Roman"/>
          <w:sz w:val="32"/>
          <w:szCs w:val="32"/>
        </w:rPr>
        <w:t xml:space="preserve"> (</w:t>
      </w:r>
      <w:proofErr w:type="gramStart"/>
      <w:r w:rsidRPr="00C02E87">
        <w:rPr>
          <w:rFonts w:ascii="標楷體" w:eastAsia="標楷體" w:hAnsi="Times New Roman" w:hint="eastAsia"/>
          <w:sz w:val="32"/>
          <w:szCs w:val="32"/>
        </w:rPr>
        <w:t>一</w:t>
      </w:r>
      <w:proofErr w:type="gramEnd"/>
      <w:r w:rsidRPr="00C02E87">
        <w:rPr>
          <w:rFonts w:ascii="標楷體" w:eastAsia="標楷體" w:hAnsi="Times New Roman" w:hint="eastAsia"/>
          <w:sz w:val="32"/>
          <w:szCs w:val="32"/>
        </w:rPr>
        <w:t>學年</w:t>
      </w:r>
      <w:r w:rsidRPr="00C02E87">
        <w:rPr>
          <w:rFonts w:ascii="標楷體" w:eastAsia="標楷體" w:hAnsi="Times New Roman"/>
          <w:sz w:val="32"/>
          <w:szCs w:val="32"/>
        </w:rPr>
        <w:t>)</w:t>
      </w:r>
    </w:p>
    <w:tbl>
      <w:tblPr>
        <w:tblW w:w="966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220"/>
        <w:gridCol w:w="840"/>
        <w:gridCol w:w="1260"/>
        <w:gridCol w:w="1700"/>
        <w:gridCol w:w="2359"/>
      </w:tblGrid>
      <w:tr w:rsidR="00CE61E1" w:rsidRPr="00EB609B" w:rsidTr="000F14F7">
        <w:trPr>
          <w:cantSplit/>
          <w:trHeight w:val="480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jc w:val="distribute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公司名稱</w:t>
            </w:r>
          </w:p>
        </w:tc>
        <w:tc>
          <w:tcPr>
            <w:tcW w:w="8379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61E1" w:rsidRPr="00C02E87" w:rsidRDefault="00CE61E1" w:rsidP="00C02E87">
            <w:pPr>
              <w:jc w:val="both"/>
              <w:rPr>
                <w:rFonts w:ascii="標楷體" w:eastAsia="標楷體" w:hAnsi="Times New Roman"/>
                <w:sz w:val="28"/>
                <w:szCs w:val="20"/>
              </w:rPr>
            </w:pPr>
            <w:proofErr w:type="gramStart"/>
            <w:r w:rsidRPr="00C02E87">
              <w:rPr>
                <w:rFonts w:ascii="標楷體" w:eastAsia="標楷體" w:hAnsi="Times New Roman" w:hint="eastAsia"/>
                <w:sz w:val="32"/>
                <w:szCs w:val="32"/>
              </w:rPr>
              <w:t>頎邦</w:t>
            </w:r>
            <w:proofErr w:type="gramEnd"/>
            <w:r w:rsidRPr="00C02E87">
              <w:rPr>
                <w:rFonts w:ascii="標楷體" w:eastAsia="標楷體" w:hAnsi="Times New Roman" w:hint="eastAsia"/>
                <w:sz w:val="32"/>
                <w:szCs w:val="32"/>
              </w:rPr>
              <w:t>科技股份有限公司</w:t>
            </w:r>
          </w:p>
        </w:tc>
      </w:tr>
      <w:tr w:rsidR="00CE61E1" w:rsidRPr="00EB609B" w:rsidTr="000F14F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jc w:val="distribute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負責人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jc w:val="both"/>
              <w:rPr>
                <w:rFonts w:ascii="標楷體" w:eastAsia="標楷體" w:hAnsi="Times New Roman"/>
                <w:sz w:val="28"/>
                <w:szCs w:val="20"/>
              </w:rPr>
            </w:pPr>
            <w:r>
              <w:rPr>
                <w:rFonts w:ascii="標楷體" w:eastAsia="標楷體" w:hAnsi="Times New Roman" w:hint="eastAsia"/>
                <w:sz w:val="28"/>
                <w:szCs w:val="20"/>
              </w:rPr>
              <w:t>吳非</w:t>
            </w:r>
            <w:proofErr w:type="gramStart"/>
            <w:r>
              <w:rPr>
                <w:rFonts w:ascii="標楷體" w:eastAsia="標楷體" w:hAnsi="Times New Roman" w:hint="eastAsia"/>
                <w:sz w:val="28"/>
                <w:szCs w:val="20"/>
              </w:rPr>
              <w:t>艱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jc w:val="distribute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員工人數</w:t>
            </w:r>
          </w:p>
        </w:tc>
        <w:tc>
          <w:tcPr>
            <w:tcW w:w="4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61E1" w:rsidRPr="00C02E87" w:rsidRDefault="00CE61E1" w:rsidP="002D6A51">
            <w:pPr>
              <w:jc w:val="both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約</w:t>
            </w:r>
            <w:r>
              <w:rPr>
                <w:rFonts w:ascii="標楷體" w:eastAsia="標楷體" w:hAnsi="Times New Roman"/>
                <w:sz w:val="28"/>
                <w:szCs w:val="20"/>
              </w:rPr>
              <w:t>4</w:t>
            </w:r>
            <w:r w:rsidR="004E41DB">
              <w:rPr>
                <w:rFonts w:ascii="標楷體" w:eastAsia="標楷體" w:hAnsi="Times New Roman" w:hint="eastAsia"/>
                <w:sz w:val="28"/>
                <w:szCs w:val="20"/>
              </w:rPr>
              <w:t>,</w:t>
            </w:r>
            <w:r w:rsidR="002D6A51">
              <w:rPr>
                <w:rFonts w:ascii="標楷體" w:eastAsia="標楷體" w:hAnsi="Times New Roman" w:hint="eastAsia"/>
                <w:sz w:val="28"/>
                <w:szCs w:val="20"/>
              </w:rPr>
              <w:t>75</w:t>
            </w:r>
            <w:r>
              <w:rPr>
                <w:rFonts w:ascii="標楷體" w:eastAsia="標楷體" w:hAnsi="Times New Roman"/>
                <w:sz w:val="28"/>
                <w:szCs w:val="20"/>
              </w:rPr>
              <w:t>0</w:t>
            </w: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人</w:t>
            </w:r>
            <w:bookmarkStart w:id="0" w:name="_GoBack"/>
            <w:bookmarkEnd w:id="0"/>
          </w:p>
        </w:tc>
      </w:tr>
      <w:tr w:rsidR="00CE61E1" w:rsidRPr="00EB609B" w:rsidTr="000F14F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jc w:val="distribute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聯絡人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jc w:val="both"/>
              <w:rPr>
                <w:rFonts w:ascii="標楷體" w:eastAsia="標楷體" w:hAnsi="Times New Roman"/>
                <w:sz w:val="28"/>
                <w:szCs w:val="20"/>
              </w:rPr>
            </w:pPr>
            <w:proofErr w:type="gramStart"/>
            <w:smartTag w:uri="urn:schemas-microsoft-com:office:smarttags" w:element="PersonName">
              <w:r w:rsidRPr="00EB609B">
                <w:rPr>
                  <w:rFonts w:eastAsia="標楷體" w:hint="eastAsia"/>
                  <w:sz w:val="28"/>
                  <w:szCs w:val="28"/>
                </w:rPr>
                <w:t>余珮</w:t>
              </w:r>
              <w:proofErr w:type="gramEnd"/>
              <w:r w:rsidRPr="00EB609B">
                <w:rPr>
                  <w:rFonts w:eastAsia="標楷體" w:hint="eastAsia"/>
                  <w:sz w:val="28"/>
                  <w:szCs w:val="28"/>
                </w:rPr>
                <w:t>吟</w:t>
              </w:r>
            </w:smartTag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jc w:val="distribute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職稱</w:t>
            </w:r>
          </w:p>
        </w:tc>
        <w:tc>
          <w:tcPr>
            <w:tcW w:w="4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61E1" w:rsidRPr="00C02E87" w:rsidRDefault="00CE61E1" w:rsidP="00C02E8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sz w:val="28"/>
                <w:szCs w:val="28"/>
              </w:rPr>
              <w:t>正</w:t>
            </w:r>
            <w:r w:rsidRPr="00EB609B">
              <w:rPr>
                <w:rFonts w:eastAsia="標楷體" w:hint="eastAsia"/>
                <w:sz w:val="28"/>
                <w:szCs w:val="28"/>
              </w:rPr>
              <w:t>管理師</w:t>
            </w:r>
          </w:p>
        </w:tc>
      </w:tr>
      <w:tr w:rsidR="00CE61E1" w:rsidRPr="00EB609B" w:rsidTr="000F14F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jc w:val="distribute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聯絡電話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7"/>
                <w:szCs w:val="27"/>
              </w:rPr>
            </w:pPr>
            <w:r w:rsidRPr="00EB609B">
              <w:rPr>
                <w:rFonts w:eastAsia="標楷體"/>
                <w:sz w:val="28"/>
                <w:szCs w:val="28"/>
              </w:rPr>
              <w:t>03-5678788 #2316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02E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4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61E1" w:rsidRPr="00C02E87" w:rsidRDefault="00CE61E1" w:rsidP="00C02E8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7"/>
                <w:szCs w:val="27"/>
              </w:rPr>
            </w:pPr>
            <w:r w:rsidRPr="00EB609B">
              <w:rPr>
                <w:rFonts w:eastAsia="標楷體"/>
                <w:sz w:val="28"/>
                <w:szCs w:val="28"/>
              </w:rPr>
              <w:t>mandyy@chipbond.com.tw</w:t>
            </w:r>
          </w:p>
        </w:tc>
      </w:tr>
      <w:tr w:rsidR="00CE61E1" w:rsidRPr="00EB609B" w:rsidTr="000F14F7">
        <w:trPr>
          <w:cantSplit/>
          <w:trHeight w:val="480"/>
        </w:trPr>
        <w:tc>
          <w:tcPr>
            <w:tcW w:w="12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jc w:val="distribute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公司地址</w:t>
            </w:r>
          </w:p>
        </w:tc>
        <w:tc>
          <w:tcPr>
            <w:tcW w:w="8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61E1" w:rsidRPr="00C02E87" w:rsidRDefault="00CE61E1" w:rsidP="00C02E87">
            <w:pPr>
              <w:jc w:val="both"/>
              <w:rPr>
                <w:rFonts w:ascii="標楷體" w:eastAsia="標楷體" w:hAnsi="Times New Roman"/>
                <w:sz w:val="28"/>
                <w:szCs w:val="20"/>
              </w:rPr>
            </w:pPr>
            <w:r w:rsidRPr="00EB609B">
              <w:rPr>
                <w:rFonts w:eastAsia="標楷體" w:hint="eastAsia"/>
                <w:sz w:val="28"/>
                <w:szCs w:val="28"/>
              </w:rPr>
              <w:t>新竹市力行五路三號</w:t>
            </w:r>
            <w:r w:rsidRPr="00EB609B">
              <w:rPr>
                <w:rFonts w:eastAsia="標楷體"/>
                <w:sz w:val="28"/>
                <w:szCs w:val="28"/>
              </w:rPr>
              <w:t>(</w:t>
            </w:r>
            <w:r w:rsidRPr="00EB609B">
              <w:rPr>
                <w:rFonts w:eastAsia="標楷體" w:hint="eastAsia"/>
                <w:sz w:val="28"/>
                <w:szCs w:val="28"/>
              </w:rPr>
              <w:t>新竹科學園區</w:t>
            </w:r>
            <w:r w:rsidRPr="00EB609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E61E1" w:rsidRPr="00EB609B" w:rsidTr="000F14F7">
        <w:trPr>
          <w:cantSplit/>
          <w:trHeight w:val="1251"/>
        </w:trPr>
        <w:tc>
          <w:tcPr>
            <w:tcW w:w="12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keepNext/>
              <w:jc w:val="center"/>
              <w:outlineLvl w:val="0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公司簡介</w:t>
            </w:r>
          </w:p>
        </w:tc>
        <w:tc>
          <w:tcPr>
            <w:tcW w:w="8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61E1" w:rsidRPr="00C02E87" w:rsidRDefault="00CE61E1" w:rsidP="00C02E8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2E87">
              <w:rPr>
                <w:rFonts w:ascii="Times New Roman" w:eastAsia="標楷體" w:hAnsi="Times New Roman" w:hint="eastAsia"/>
                <w:sz w:val="28"/>
                <w:szCs w:val="28"/>
              </w:rPr>
              <w:t>頎邦科技成立於</w:t>
            </w:r>
            <w:r w:rsidRPr="00C02E87">
              <w:rPr>
                <w:rFonts w:ascii="Times New Roman" w:eastAsia="標楷體" w:hAnsi="Times New Roman"/>
                <w:sz w:val="28"/>
                <w:szCs w:val="28"/>
              </w:rPr>
              <w:t>1997</w:t>
            </w:r>
            <w:r w:rsidRPr="00C02E87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C02E87"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C02E87">
              <w:rPr>
                <w:rFonts w:ascii="Times New Roman" w:eastAsia="標楷體" w:hAnsi="Times New Roman" w:hint="eastAsia"/>
                <w:sz w:val="28"/>
                <w:szCs w:val="28"/>
              </w:rPr>
              <w:t>月，為利基型的半導體封裝與測試服務供應商，主要業務為提供顯示器驅動</w:t>
            </w:r>
            <w:r w:rsidRPr="00C02E87">
              <w:rPr>
                <w:rFonts w:ascii="Times New Roman" w:eastAsia="標楷體" w:hAnsi="Times New Roman"/>
                <w:sz w:val="28"/>
                <w:szCs w:val="28"/>
              </w:rPr>
              <w:t>IC</w:t>
            </w:r>
            <w:r w:rsidRPr="00C02E87">
              <w:rPr>
                <w:rFonts w:ascii="Times New Roman" w:eastAsia="標楷體" w:hAnsi="Times New Roman" w:hint="eastAsia"/>
                <w:sz w:val="28"/>
                <w:szCs w:val="28"/>
              </w:rPr>
              <w:t>後段封裝及測試代工服務，其中驅動</w:t>
            </w:r>
            <w:r w:rsidRPr="00C02E87">
              <w:rPr>
                <w:rFonts w:ascii="Times New Roman" w:eastAsia="標楷體" w:hAnsi="Times New Roman"/>
                <w:sz w:val="28"/>
                <w:szCs w:val="28"/>
              </w:rPr>
              <w:t>IC</w:t>
            </w:r>
            <w:r w:rsidRPr="00C02E87">
              <w:rPr>
                <w:rFonts w:ascii="Times New Roman" w:eastAsia="標楷體" w:hAnsi="Times New Roman" w:hint="eastAsia"/>
                <w:sz w:val="28"/>
                <w:szCs w:val="28"/>
              </w:rPr>
              <w:t>封裝包括前段之金凸塊製程與後段之</w:t>
            </w:r>
            <w:r w:rsidRPr="00C02E87">
              <w:rPr>
                <w:rFonts w:ascii="Times New Roman" w:eastAsia="標楷體" w:hAnsi="Times New Roman"/>
                <w:sz w:val="28"/>
                <w:szCs w:val="28"/>
              </w:rPr>
              <w:t>TCP</w:t>
            </w:r>
            <w:r w:rsidRPr="00C02E87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Pr="00C02E87">
              <w:rPr>
                <w:rFonts w:ascii="Times New Roman" w:eastAsia="標楷體" w:hAnsi="Times New Roman"/>
                <w:sz w:val="28"/>
                <w:szCs w:val="28"/>
              </w:rPr>
              <w:t>COG</w:t>
            </w:r>
            <w:r w:rsidRPr="00C02E87">
              <w:rPr>
                <w:rFonts w:ascii="Times New Roman" w:eastAsia="標楷體" w:hAnsi="Times New Roman" w:hint="eastAsia"/>
                <w:sz w:val="28"/>
                <w:szCs w:val="28"/>
              </w:rPr>
              <w:t>封裝，及覆晶封裝並包括前段之錫鉛凸塊製作。</w:t>
            </w:r>
          </w:p>
          <w:p w:rsidR="00CE61E1" w:rsidRPr="00C02E87" w:rsidRDefault="00CE61E1" w:rsidP="00C02E8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2E87">
              <w:rPr>
                <w:rFonts w:ascii="Times New Roman" w:eastAsia="標楷體" w:hAnsi="Times New Roman" w:hint="eastAsia"/>
                <w:sz w:val="28"/>
                <w:szCs w:val="28"/>
              </w:rPr>
              <w:t>頎邦科技原在金凸塊的產能位居全球第一大，於</w:t>
            </w:r>
            <w:r w:rsidRPr="00C02E87">
              <w:rPr>
                <w:rFonts w:ascii="Times New Roman" w:eastAsia="標楷體" w:hAnsi="Times New Roman"/>
                <w:sz w:val="28"/>
                <w:szCs w:val="28"/>
              </w:rPr>
              <w:t>2010</w:t>
            </w:r>
            <w:r w:rsidRPr="00C02E87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C02E87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C02E87">
              <w:rPr>
                <w:rFonts w:ascii="Times New Roman" w:eastAsia="標楷體" w:hAnsi="Times New Roman" w:hint="eastAsia"/>
                <w:sz w:val="28"/>
                <w:szCs w:val="28"/>
              </w:rPr>
              <w:t>月與飛信進行合併，合併後，包括</w:t>
            </w:r>
            <w:r w:rsidRPr="00C02E87">
              <w:rPr>
                <w:rFonts w:ascii="Times New Roman" w:eastAsia="標楷體" w:hAnsi="Times New Roman"/>
                <w:sz w:val="28"/>
                <w:szCs w:val="28"/>
              </w:rPr>
              <w:t>Wafer test</w:t>
            </w:r>
            <w:r w:rsidRPr="00C02E87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C02E87">
              <w:rPr>
                <w:rFonts w:ascii="Times New Roman" w:eastAsia="標楷體" w:hAnsi="Times New Roman"/>
                <w:sz w:val="28"/>
                <w:szCs w:val="28"/>
              </w:rPr>
              <w:t>COF</w:t>
            </w:r>
            <w:r w:rsidRPr="00C02E87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C02E87">
              <w:rPr>
                <w:rFonts w:ascii="Times New Roman" w:eastAsia="標楷體" w:hAnsi="Times New Roman"/>
                <w:sz w:val="28"/>
                <w:szCs w:val="28"/>
              </w:rPr>
              <w:t>COG</w:t>
            </w:r>
            <w:r w:rsidRPr="00C02E87">
              <w:rPr>
                <w:rFonts w:ascii="Times New Roman" w:eastAsia="標楷體" w:hAnsi="Times New Roman" w:hint="eastAsia"/>
                <w:sz w:val="28"/>
                <w:szCs w:val="28"/>
              </w:rPr>
              <w:t>的產能由第二名躍升為全球第一大，成為全球第一大驅動</w:t>
            </w:r>
            <w:r w:rsidRPr="00C02E87">
              <w:rPr>
                <w:rFonts w:ascii="Times New Roman" w:eastAsia="標楷體" w:hAnsi="Times New Roman"/>
                <w:sz w:val="28"/>
                <w:szCs w:val="28"/>
              </w:rPr>
              <w:t>IC</w:t>
            </w:r>
            <w:r w:rsidRPr="00C02E87">
              <w:rPr>
                <w:rFonts w:ascii="Times New Roman" w:eastAsia="標楷體" w:hAnsi="Times New Roman" w:hint="eastAsia"/>
                <w:sz w:val="28"/>
                <w:szCs w:val="28"/>
              </w:rPr>
              <w:t>封裝公司！</w:t>
            </w:r>
          </w:p>
          <w:p w:rsidR="00CE61E1" w:rsidRPr="00C02E87" w:rsidRDefault="00CE61E1" w:rsidP="00C02E87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Times New Roman" w:eastAsia="標楷體" w:hAnsi="Times New Roman" w:hint="eastAsia"/>
                <w:sz w:val="28"/>
                <w:szCs w:val="28"/>
              </w:rPr>
              <w:t>我們提供實習生最直接的生產技術訓練，並規劃職涯發展的各項訓練與途徑，讓你在實習階段發覺自己所長，進而結合興趣與專業，持續學習與成長！本公司提供實習生各項福利如下。歡迎你主動爭取實習機會！</w:t>
            </w:r>
          </w:p>
        </w:tc>
      </w:tr>
      <w:tr w:rsidR="00CE61E1" w:rsidRPr="00EB609B" w:rsidTr="000F14F7">
        <w:trPr>
          <w:cantSplit/>
          <w:trHeight w:val="480"/>
        </w:trPr>
        <w:tc>
          <w:tcPr>
            <w:tcW w:w="12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keepNext/>
              <w:jc w:val="center"/>
              <w:outlineLvl w:val="0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實習期間</w:t>
            </w:r>
          </w:p>
        </w:tc>
        <w:tc>
          <w:tcPr>
            <w:tcW w:w="8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61E1" w:rsidRPr="00C02E87" w:rsidRDefault="002D6A51" w:rsidP="002D6A51">
            <w:pPr>
              <w:keepNext/>
              <w:jc w:val="center"/>
              <w:outlineLvl w:val="0"/>
              <w:rPr>
                <w:rFonts w:ascii="標楷體" w:eastAsia="標楷體" w:hAnsi="Times New Roman"/>
                <w:sz w:val="28"/>
                <w:szCs w:val="20"/>
              </w:rPr>
            </w:pPr>
            <w:r>
              <w:rPr>
                <w:rFonts w:ascii="標楷體" w:eastAsia="標楷體" w:hAnsi="Times New Roman" w:hint="eastAsia"/>
                <w:sz w:val="28"/>
                <w:szCs w:val="20"/>
              </w:rPr>
              <w:t>2016</w:t>
            </w:r>
            <w:r w:rsidR="00CE61E1" w:rsidRPr="00C02E87">
              <w:rPr>
                <w:rFonts w:ascii="標楷體" w:eastAsia="標楷體" w:hAnsi="Times New Roman" w:hint="eastAsia"/>
                <w:sz w:val="28"/>
                <w:szCs w:val="20"/>
              </w:rPr>
              <w:t>年</w:t>
            </w:r>
            <w:r>
              <w:rPr>
                <w:rFonts w:ascii="標楷體" w:eastAsia="標楷體" w:hAnsi="Times New Roman" w:hint="eastAsia"/>
                <w:sz w:val="28"/>
                <w:szCs w:val="20"/>
              </w:rPr>
              <w:t>07</w:t>
            </w:r>
            <w:r w:rsidR="00CE61E1" w:rsidRPr="00C02E87">
              <w:rPr>
                <w:rFonts w:ascii="標楷體" w:eastAsia="標楷體" w:hAnsi="Times New Roman" w:hint="eastAsia"/>
                <w:sz w:val="28"/>
                <w:szCs w:val="20"/>
              </w:rPr>
              <w:t>月</w:t>
            </w:r>
            <w:r>
              <w:rPr>
                <w:rFonts w:ascii="標楷體" w:eastAsia="標楷體" w:hAnsi="Times New Roman" w:hint="eastAsia"/>
                <w:sz w:val="28"/>
                <w:szCs w:val="20"/>
              </w:rPr>
              <w:t>01</w:t>
            </w:r>
            <w:r w:rsidR="00CE61E1" w:rsidRPr="00C02E87">
              <w:rPr>
                <w:rFonts w:ascii="標楷體" w:eastAsia="標楷體" w:hAnsi="Times New Roman" w:hint="eastAsia"/>
                <w:sz w:val="28"/>
                <w:szCs w:val="20"/>
              </w:rPr>
              <w:t>日</w:t>
            </w:r>
            <w:r w:rsidR="00CE61E1" w:rsidRPr="00C02E87">
              <w:rPr>
                <w:rFonts w:ascii="標楷體" w:eastAsia="標楷體" w:hAnsi="Times New Roman"/>
                <w:sz w:val="28"/>
                <w:szCs w:val="20"/>
              </w:rPr>
              <w:t xml:space="preserve">  </w:t>
            </w:r>
            <w:r w:rsidR="00CE61E1" w:rsidRPr="00C02E87">
              <w:rPr>
                <w:rFonts w:ascii="標楷體" w:eastAsia="標楷體" w:hAnsi="Times New Roman" w:hint="eastAsia"/>
                <w:sz w:val="28"/>
                <w:szCs w:val="20"/>
              </w:rPr>
              <w:t>至</w:t>
            </w:r>
            <w:r w:rsidR="00CE61E1" w:rsidRPr="00C02E87">
              <w:rPr>
                <w:rFonts w:ascii="標楷體" w:eastAsia="標楷體" w:hAnsi="Times New Roman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Times New Roman" w:hint="eastAsia"/>
                <w:sz w:val="28"/>
                <w:szCs w:val="20"/>
              </w:rPr>
              <w:t>2017</w:t>
            </w:r>
            <w:r w:rsidR="00CE61E1" w:rsidRPr="00C02E87">
              <w:rPr>
                <w:rFonts w:ascii="標楷體" w:eastAsia="標楷體" w:hAnsi="Times New Roman" w:hint="eastAsia"/>
                <w:sz w:val="28"/>
                <w:szCs w:val="20"/>
              </w:rPr>
              <w:t>年</w:t>
            </w:r>
            <w:r>
              <w:rPr>
                <w:rFonts w:ascii="標楷體" w:eastAsia="標楷體" w:hAnsi="Times New Roman" w:hint="eastAsia"/>
                <w:sz w:val="28"/>
                <w:szCs w:val="20"/>
              </w:rPr>
              <w:t>06</w:t>
            </w:r>
            <w:r w:rsidR="00CE61E1" w:rsidRPr="00C02E87">
              <w:rPr>
                <w:rFonts w:ascii="標楷體" w:eastAsia="標楷體" w:hAnsi="Times New Roman" w:hint="eastAsia"/>
                <w:sz w:val="28"/>
                <w:szCs w:val="20"/>
              </w:rPr>
              <w:t>月</w:t>
            </w:r>
            <w:r>
              <w:rPr>
                <w:rFonts w:ascii="標楷體" w:eastAsia="標楷體" w:hAnsi="Times New Roman" w:hint="eastAsia"/>
                <w:sz w:val="28"/>
                <w:szCs w:val="20"/>
              </w:rPr>
              <w:t>30</w:t>
            </w:r>
            <w:r w:rsidR="00CE61E1" w:rsidRPr="00C02E87">
              <w:rPr>
                <w:rFonts w:ascii="標楷體" w:eastAsia="標楷體" w:hAnsi="Times New Roman" w:hint="eastAsia"/>
                <w:sz w:val="28"/>
                <w:szCs w:val="20"/>
              </w:rPr>
              <w:t>日</w:t>
            </w:r>
          </w:p>
        </w:tc>
      </w:tr>
      <w:tr w:rsidR="00CE61E1" w:rsidRPr="00EB609B" w:rsidTr="000F14F7">
        <w:trPr>
          <w:cantSplit/>
          <w:trHeight w:val="816"/>
        </w:trPr>
        <w:tc>
          <w:tcPr>
            <w:tcW w:w="35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jc w:val="center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實習工作內容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jc w:val="center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名額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jc w:val="center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需求條件或專長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61E1" w:rsidRPr="00C02E87" w:rsidRDefault="00CE61E1" w:rsidP="00C02E87">
            <w:pPr>
              <w:jc w:val="center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是否面談</w:t>
            </w:r>
          </w:p>
        </w:tc>
      </w:tr>
      <w:tr w:rsidR="00CE61E1" w:rsidRPr="00EB609B" w:rsidTr="00091905">
        <w:trPr>
          <w:cantSplit/>
          <w:trHeight w:val="3003"/>
        </w:trPr>
        <w:tc>
          <w:tcPr>
            <w:tcW w:w="35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jc w:val="both"/>
              <w:rPr>
                <w:rFonts w:ascii="標楷體" w:eastAsia="標楷體" w:hAnsi="Times New Roman"/>
                <w:sz w:val="28"/>
                <w:szCs w:val="20"/>
              </w:rPr>
            </w:pPr>
            <w:r>
              <w:rPr>
                <w:rFonts w:ascii="標楷體" w:eastAsia="標楷體" w:hAnsi="Times New Roman" w:hint="eastAsia"/>
                <w:sz w:val="28"/>
                <w:szCs w:val="20"/>
              </w:rPr>
              <w:t>生產技術人員</w:t>
            </w:r>
          </w:p>
          <w:p w:rsidR="00CE61E1" w:rsidRPr="00C02E87" w:rsidRDefault="00CE61E1" w:rsidP="00C02E87">
            <w:pPr>
              <w:jc w:val="both"/>
              <w:rPr>
                <w:rFonts w:ascii="標楷體" w:eastAsia="標楷體" w:hAnsi="Times New Roman"/>
                <w:szCs w:val="20"/>
              </w:rPr>
            </w:pPr>
            <w:r>
              <w:rPr>
                <w:rFonts w:ascii="標楷體" w:eastAsia="標楷體" w:hAnsi="Times New Roman"/>
                <w:szCs w:val="20"/>
              </w:rPr>
              <w:t>-</w:t>
            </w:r>
            <w:r w:rsidRPr="00C02E87">
              <w:rPr>
                <w:rFonts w:ascii="標楷體" w:eastAsia="標楷體" w:hAnsi="Times New Roman" w:hint="eastAsia"/>
                <w:szCs w:val="20"/>
              </w:rPr>
              <w:t>機台操作</w:t>
            </w:r>
          </w:p>
          <w:p w:rsidR="00CE61E1" w:rsidRPr="00C02E87" w:rsidRDefault="00CE61E1" w:rsidP="00C02E87">
            <w:pPr>
              <w:jc w:val="both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/>
                <w:szCs w:val="20"/>
              </w:rPr>
              <w:t>-</w:t>
            </w:r>
            <w:r w:rsidRPr="00C02E87">
              <w:rPr>
                <w:rFonts w:ascii="標楷體" w:eastAsia="標楷體" w:hAnsi="Times New Roman" w:hint="eastAsia"/>
                <w:szCs w:val="20"/>
              </w:rPr>
              <w:t>利用工具顯微鏡找出產品異常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2E79DA" w:rsidP="00C02E87">
            <w:pPr>
              <w:jc w:val="both"/>
              <w:rPr>
                <w:rFonts w:ascii="標楷體" w:eastAsia="標楷體" w:hAnsi="Times New Roman"/>
                <w:sz w:val="28"/>
                <w:szCs w:val="20"/>
              </w:rPr>
            </w:pPr>
            <w:r>
              <w:rPr>
                <w:rFonts w:ascii="標楷體" w:eastAsia="標楷體" w:hAnsi="Times New Roman" w:hint="eastAsia"/>
                <w:sz w:val="28"/>
                <w:szCs w:val="20"/>
              </w:rPr>
              <w:t>50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spacing w:line="360" w:lineRule="exact"/>
              <w:jc w:val="both"/>
              <w:rPr>
                <w:rFonts w:ascii="標楷體" w:eastAsia="標楷體" w:hAnsi="Times New Roman"/>
                <w:sz w:val="28"/>
                <w:szCs w:val="20"/>
              </w:rPr>
            </w:pPr>
            <w:r w:rsidRPr="00EB609B">
              <w:rPr>
                <w:rFonts w:eastAsia="標楷體" w:hint="eastAsia"/>
                <w:sz w:val="28"/>
                <w:szCs w:val="28"/>
              </w:rPr>
              <w:t>理工科系或工業工程管理</w:t>
            </w:r>
            <w:r>
              <w:rPr>
                <w:rFonts w:ascii="標楷體" w:eastAsia="標楷體" w:hAnsi="Times New Roman" w:hint="eastAsia"/>
                <w:sz w:val="28"/>
                <w:szCs w:val="20"/>
              </w:rPr>
              <w:t>相關科系</w:t>
            </w: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大四學生</w:t>
            </w:r>
          </w:p>
          <w:p w:rsidR="00CE61E1" w:rsidRPr="00C02E87" w:rsidRDefault="00CE61E1" w:rsidP="00C02E87">
            <w:pPr>
              <w:spacing w:line="360" w:lineRule="exact"/>
              <w:jc w:val="both"/>
              <w:rPr>
                <w:rFonts w:ascii="標楷體" w:eastAsia="標楷體" w:hAnsi="Times New Roman"/>
                <w:sz w:val="28"/>
                <w:szCs w:val="20"/>
              </w:rPr>
            </w:pPr>
            <w:r>
              <w:rPr>
                <w:rFonts w:ascii="標楷體" w:eastAsia="標楷體" w:hAnsi="Times New Roman" w:hint="eastAsia"/>
                <w:sz w:val="28"/>
                <w:szCs w:val="20"/>
              </w:rPr>
              <w:t>對半導體封測產</w:t>
            </w: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業有興趣者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61E1" w:rsidRPr="00C02E87" w:rsidRDefault="00CE61E1" w:rsidP="00C02E8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C02E87">
              <w:rPr>
                <w:rFonts w:ascii="標楷體" w:eastAsia="標楷體" w:hAnsi="標楷體" w:hint="eastAsia"/>
                <w:sz w:val="28"/>
                <w:szCs w:val="20"/>
              </w:rPr>
              <w:t>■是</w:t>
            </w:r>
          </w:p>
          <w:p w:rsidR="00CE61E1" w:rsidRPr="00C02E87" w:rsidRDefault="00CE61E1" w:rsidP="00C02E87">
            <w:pPr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標楷體" w:hint="eastAsia"/>
                <w:sz w:val="28"/>
                <w:szCs w:val="20"/>
              </w:rPr>
              <w:t>□否</w:t>
            </w:r>
          </w:p>
        </w:tc>
      </w:tr>
      <w:tr w:rsidR="00CE61E1" w:rsidRPr="00EB609B" w:rsidTr="000F14F7">
        <w:trPr>
          <w:cantSplit/>
          <w:trHeight w:val="480"/>
        </w:trPr>
        <w:tc>
          <w:tcPr>
            <w:tcW w:w="12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FB5E22" w:rsidRDefault="00CE61E1" w:rsidP="005F6E55">
            <w:pPr>
              <w:keepNext/>
              <w:spacing w:line="320" w:lineRule="exact"/>
              <w:jc w:val="center"/>
              <w:outlineLvl w:val="0"/>
              <w:rPr>
                <w:rFonts w:ascii="標楷體" w:eastAsia="標楷體" w:hAnsi="Times New Roman"/>
                <w:sz w:val="28"/>
                <w:szCs w:val="20"/>
              </w:rPr>
            </w:pPr>
            <w:r>
              <w:rPr>
                <w:rFonts w:ascii="標楷體" w:eastAsia="標楷體" w:hAnsi="Times New Roman" w:hint="eastAsia"/>
                <w:sz w:val="28"/>
                <w:szCs w:val="20"/>
              </w:rPr>
              <w:lastRenderedPageBreak/>
              <w:t>工作內容及特性</w:t>
            </w:r>
          </w:p>
        </w:tc>
        <w:tc>
          <w:tcPr>
            <w:tcW w:w="8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61E1" w:rsidRDefault="00CE61E1" w:rsidP="00F51224">
            <w:pPr>
              <w:pStyle w:val="a7"/>
              <w:numPr>
                <w:ilvl w:val="0"/>
                <w:numId w:val="3"/>
              </w:numPr>
              <w:spacing w:line="360" w:lineRule="exact"/>
              <w:ind w:leftChars="0" w:left="839" w:hanging="426"/>
              <w:rPr>
                <w:rFonts w:ascii="標楷體" w:eastAsia="標楷體" w:hAnsi="Times New Roman"/>
                <w:sz w:val="28"/>
                <w:szCs w:val="20"/>
              </w:rPr>
            </w:pP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工作無危險性、若生產線有加班需求則需要配合。</w:t>
            </w:r>
          </w:p>
          <w:p w:rsidR="00CE61E1" w:rsidRPr="001B5EC7" w:rsidRDefault="00CE61E1" w:rsidP="00F51224">
            <w:pPr>
              <w:pStyle w:val="a7"/>
              <w:numPr>
                <w:ilvl w:val="0"/>
                <w:numId w:val="3"/>
              </w:numPr>
              <w:spacing w:line="360" w:lineRule="exact"/>
              <w:ind w:leftChars="0" w:left="839" w:hanging="426"/>
              <w:rPr>
                <w:rFonts w:ascii="標楷體" w:eastAsia="標楷體" w:hAnsi="Times New Roman"/>
                <w:sz w:val="28"/>
                <w:szCs w:val="20"/>
              </w:rPr>
            </w:pP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須穿著全套無塵衣，因工作特性需久坐或久站。</w:t>
            </w:r>
          </w:p>
          <w:p w:rsidR="00CE61E1" w:rsidRPr="00F51224" w:rsidRDefault="00CE61E1" w:rsidP="00F51224">
            <w:pPr>
              <w:pStyle w:val="a7"/>
              <w:numPr>
                <w:ilvl w:val="0"/>
                <w:numId w:val="3"/>
              </w:numPr>
              <w:spacing w:line="360" w:lineRule="exact"/>
              <w:ind w:leftChars="0" w:left="839" w:hanging="426"/>
              <w:rPr>
                <w:rFonts w:ascii="標楷體" w:eastAsia="標楷體" w:hAnsi="Times New Roman"/>
                <w:sz w:val="28"/>
                <w:szCs w:val="20"/>
              </w:rPr>
            </w:pP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日班</w:t>
            </w:r>
            <w:r w:rsidRPr="001B5EC7">
              <w:rPr>
                <w:rFonts w:ascii="標楷體" w:eastAsia="標楷體" w:hAnsi="Times New Roman"/>
                <w:sz w:val="28"/>
                <w:szCs w:val="20"/>
              </w:rPr>
              <w:t>07:20~19:20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；夜班</w:t>
            </w:r>
            <w:r w:rsidRPr="001B5EC7">
              <w:rPr>
                <w:rFonts w:ascii="標楷體" w:eastAsia="標楷體" w:hAnsi="Times New Roman"/>
                <w:sz w:val="28"/>
                <w:szCs w:val="20"/>
              </w:rPr>
              <w:t>19:20~07:20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，固定班別，做</w:t>
            </w:r>
            <w:r>
              <w:rPr>
                <w:rFonts w:ascii="標楷體" w:eastAsia="標楷體" w:hAnsi="Times New Roman" w:hint="eastAsia"/>
                <w:sz w:val="28"/>
                <w:szCs w:val="20"/>
              </w:rPr>
              <w:t>四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休</w:t>
            </w:r>
            <w:r>
              <w:rPr>
                <w:rFonts w:ascii="標楷體" w:eastAsia="標楷體" w:hAnsi="Times New Roman" w:hint="eastAsia"/>
                <w:sz w:val="28"/>
                <w:szCs w:val="20"/>
              </w:rPr>
              <w:t>二或作三休三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。</w:t>
            </w:r>
          </w:p>
        </w:tc>
      </w:tr>
      <w:tr w:rsidR="00CE61E1" w:rsidRPr="00EB609B" w:rsidTr="000F14F7">
        <w:trPr>
          <w:cantSplit/>
          <w:trHeight w:val="480"/>
        </w:trPr>
        <w:tc>
          <w:tcPr>
            <w:tcW w:w="12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E1" w:rsidRPr="00FB5E22" w:rsidRDefault="00CE61E1" w:rsidP="003A5E64">
            <w:pPr>
              <w:keepNext/>
              <w:spacing w:line="320" w:lineRule="exact"/>
              <w:jc w:val="center"/>
              <w:outlineLvl w:val="0"/>
              <w:rPr>
                <w:rFonts w:ascii="標楷體" w:eastAsia="標楷體" w:hAnsi="Times New Roman"/>
                <w:sz w:val="28"/>
                <w:szCs w:val="20"/>
              </w:rPr>
            </w:pPr>
            <w:r w:rsidRPr="00FB5E22">
              <w:rPr>
                <w:rFonts w:ascii="標楷體" w:eastAsia="標楷體" w:hAnsi="Times New Roman" w:hint="eastAsia"/>
                <w:sz w:val="28"/>
                <w:szCs w:val="20"/>
              </w:rPr>
              <w:t>薪資</w:t>
            </w:r>
          </w:p>
        </w:tc>
        <w:tc>
          <w:tcPr>
            <w:tcW w:w="8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61E1" w:rsidRPr="00FB5E22" w:rsidRDefault="00CE61E1" w:rsidP="003A5E64">
            <w:pPr>
              <w:keepNext/>
              <w:spacing w:line="320" w:lineRule="exact"/>
              <w:outlineLvl w:val="0"/>
              <w:rPr>
                <w:rFonts w:ascii="標楷體" w:eastAsia="標楷體" w:hAnsi="Times New Roman"/>
                <w:sz w:val="28"/>
                <w:szCs w:val="20"/>
              </w:rPr>
            </w:pPr>
            <w:r w:rsidRPr="00FB5E22">
              <w:rPr>
                <w:rFonts w:ascii="標楷體" w:eastAsia="標楷體" w:hAnsi="Times New Roman" w:hint="eastAsia"/>
                <w:sz w:val="28"/>
                <w:szCs w:val="20"/>
              </w:rPr>
              <w:t>日班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>:</w:t>
            </w:r>
            <w:r w:rsidRPr="00FB5E22">
              <w:rPr>
                <w:rFonts w:ascii="標楷體" w:eastAsia="標楷體" w:hAnsi="Times New Roman" w:hint="eastAsia"/>
                <w:sz w:val="28"/>
                <w:szCs w:val="20"/>
              </w:rPr>
              <w:t>月薪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>2,9600</w:t>
            </w:r>
            <w:r w:rsidRPr="00FB5E22">
              <w:rPr>
                <w:rFonts w:ascii="標楷體" w:eastAsia="標楷體" w:hAnsi="Times New Roman" w:hint="eastAsia"/>
                <w:sz w:val="28"/>
                <w:szCs w:val="20"/>
              </w:rPr>
              <w:t>元。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>(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做</w:t>
            </w:r>
            <w:r w:rsidRPr="001B5EC7">
              <w:rPr>
                <w:rFonts w:ascii="標楷體" w:eastAsia="標楷體" w:hAnsi="Times New Roman"/>
                <w:sz w:val="28"/>
                <w:szCs w:val="20"/>
              </w:rPr>
              <w:t>4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休</w:t>
            </w:r>
            <w:r w:rsidRPr="001B5EC7">
              <w:rPr>
                <w:rFonts w:ascii="標楷體" w:eastAsia="標楷體" w:hAnsi="Times New Roman"/>
                <w:sz w:val="28"/>
                <w:szCs w:val="20"/>
              </w:rPr>
              <w:t>2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 xml:space="preserve">) </w:t>
            </w:r>
            <w:r>
              <w:rPr>
                <w:rFonts w:ascii="標楷體" w:eastAsia="標楷體" w:hAnsi="Times New Roman" w:hint="eastAsia"/>
                <w:sz w:val="28"/>
                <w:szCs w:val="20"/>
              </w:rPr>
              <w:t>、</w:t>
            </w:r>
            <w:r w:rsidRPr="00FB5E22">
              <w:rPr>
                <w:rFonts w:ascii="標楷體" w:eastAsia="標楷體" w:hAnsi="Times New Roman" w:hint="eastAsia"/>
                <w:sz w:val="28"/>
                <w:szCs w:val="20"/>
              </w:rPr>
              <w:t>月薪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>2,</w:t>
            </w:r>
            <w:r>
              <w:rPr>
                <w:rFonts w:ascii="標楷體" w:eastAsia="標楷體" w:hAnsi="Times New Roman"/>
                <w:sz w:val="28"/>
                <w:szCs w:val="20"/>
              </w:rPr>
              <w:t>32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>00</w:t>
            </w:r>
            <w:r w:rsidRPr="00FB5E22">
              <w:rPr>
                <w:rFonts w:ascii="標楷體" w:eastAsia="標楷體" w:hAnsi="Times New Roman" w:hint="eastAsia"/>
                <w:sz w:val="28"/>
                <w:szCs w:val="20"/>
              </w:rPr>
              <w:t>元。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>(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做</w:t>
            </w:r>
            <w:r>
              <w:rPr>
                <w:rFonts w:ascii="標楷體" w:eastAsia="標楷體" w:hAnsi="Times New Roman"/>
                <w:sz w:val="28"/>
                <w:szCs w:val="20"/>
              </w:rPr>
              <w:t>3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休</w:t>
            </w:r>
            <w:r>
              <w:rPr>
                <w:rFonts w:ascii="標楷體" w:eastAsia="標楷體" w:hAnsi="Times New Roman"/>
                <w:sz w:val="28"/>
                <w:szCs w:val="20"/>
              </w:rPr>
              <w:t>3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>)</w:t>
            </w:r>
          </w:p>
          <w:p w:rsidR="00CE61E1" w:rsidRPr="00FB5E22" w:rsidRDefault="00CE61E1" w:rsidP="003A5E64">
            <w:pPr>
              <w:keepNext/>
              <w:spacing w:line="320" w:lineRule="exact"/>
              <w:outlineLvl w:val="0"/>
              <w:rPr>
                <w:rFonts w:ascii="標楷體" w:eastAsia="標楷體" w:hAnsi="Times New Roman"/>
                <w:sz w:val="28"/>
                <w:szCs w:val="20"/>
              </w:rPr>
            </w:pPr>
            <w:r w:rsidRPr="00FB5E22">
              <w:rPr>
                <w:rFonts w:ascii="標楷體" w:eastAsia="標楷體" w:hAnsi="Times New Roman" w:hint="eastAsia"/>
                <w:sz w:val="28"/>
                <w:szCs w:val="20"/>
              </w:rPr>
              <w:t>夜班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>:</w:t>
            </w:r>
            <w:r w:rsidRPr="00FB5E22">
              <w:rPr>
                <w:rFonts w:ascii="標楷體" w:eastAsia="標楷體" w:hAnsi="Times New Roman" w:hint="eastAsia"/>
                <w:sz w:val="28"/>
                <w:szCs w:val="20"/>
              </w:rPr>
              <w:t>月薪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>3,7300</w:t>
            </w:r>
            <w:r w:rsidRPr="00FB5E22">
              <w:rPr>
                <w:rFonts w:ascii="標楷體" w:eastAsia="標楷體" w:hAnsi="Times New Roman" w:hint="eastAsia"/>
                <w:sz w:val="28"/>
                <w:szCs w:val="20"/>
              </w:rPr>
              <w:t>元。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>(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做</w:t>
            </w:r>
            <w:r w:rsidRPr="001B5EC7">
              <w:rPr>
                <w:rFonts w:ascii="標楷體" w:eastAsia="標楷體" w:hAnsi="Times New Roman"/>
                <w:sz w:val="28"/>
                <w:szCs w:val="20"/>
              </w:rPr>
              <w:t>4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休</w:t>
            </w:r>
            <w:r w:rsidRPr="001B5EC7">
              <w:rPr>
                <w:rFonts w:ascii="標楷體" w:eastAsia="標楷體" w:hAnsi="Times New Roman"/>
                <w:sz w:val="28"/>
                <w:szCs w:val="20"/>
              </w:rPr>
              <w:t>2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 xml:space="preserve">) </w:t>
            </w:r>
            <w:r>
              <w:rPr>
                <w:rFonts w:ascii="標楷體" w:eastAsia="標楷體" w:hAnsi="Times New Roman" w:hint="eastAsia"/>
                <w:sz w:val="28"/>
                <w:szCs w:val="20"/>
              </w:rPr>
              <w:t>、</w:t>
            </w:r>
            <w:r w:rsidRPr="00FB5E22">
              <w:rPr>
                <w:rFonts w:ascii="標楷體" w:eastAsia="標楷體" w:hAnsi="Times New Roman" w:hint="eastAsia"/>
                <w:sz w:val="28"/>
                <w:szCs w:val="20"/>
              </w:rPr>
              <w:t>月薪</w:t>
            </w:r>
            <w:r>
              <w:rPr>
                <w:rFonts w:ascii="標楷體" w:eastAsia="標楷體" w:hAnsi="Times New Roman"/>
                <w:sz w:val="28"/>
                <w:szCs w:val="20"/>
              </w:rPr>
              <w:t>2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>,</w:t>
            </w:r>
            <w:r>
              <w:rPr>
                <w:rFonts w:ascii="標楷體" w:eastAsia="標楷體" w:hAnsi="Times New Roman"/>
                <w:sz w:val="28"/>
                <w:szCs w:val="20"/>
              </w:rPr>
              <w:t>96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>00</w:t>
            </w:r>
            <w:r w:rsidRPr="00FB5E22">
              <w:rPr>
                <w:rFonts w:ascii="標楷體" w:eastAsia="標楷體" w:hAnsi="Times New Roman" w:hint="eastAsia"/>
                <w:sz w:val="28"/>
                <w:szCs w:val="20"/>
              </w:rPr>
              <w:t>元。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>(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做</w:t>
            </w:r>
            <w:r>
              <w:rPr>
                <w:rFonts w:ascii="標楷體" w:eastAsia="標楷體" w:hAnsi="Times New Roman"/>
                <w:sz w:val="28"/>
                <w:szCs w:val="20"/>
              </w:rPr>
              <w:t>3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休</w:t>
            </w:r>
            <w:r>
              <w:rPr>
                <w:rFonts w:ascii="標楷體" w:eastAsia="標楷體" w:hAnsi="Times New Roman"/>
                <w:sz w:val="28"/>
                <w:szCs w:val="20"/>
              </w:rPr>
              <w:t>3</w:t>
            </w:r>
            <w:r w:rsidRPr="00FB5E22">
              <w:rPr>
                <w:rFonts w:ascii="標楷體" w:eastAsia="標楷體" w:hAnsi="Times New Roman"/>
                <w:sz w:val="28"/>
                <w:szCs w:val="20"/>
              </w:rPr>
              <w:t>)</w:t>
            </w:r>
          </w:p>
        </w:tc>
      </w:tr>
      <w:tr w:rsidR="00CE61E1" w:rsidRPr="00EB609B" w:rsidTr="000F14F7">
        <w:trPr>
          <w:cantSplit/>
          <w:trHeight w:val="816"/>
        </w:trPr>
        <w:tc>
          <w:tcPr>
            <w:tcW w:w="12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E61E1" w:rsidRPr="00C02E87" w:rsidRDefault="00CE61E1" w:rsidP="00C02E87">
            <w:pPr>
              <w:keepNext/>
              <w:outlineLvl w:val="0"/>
              <w:rPr>
                <w:rFonts w:ascii="標楷體" w:eastAsia="標楷體" w:hAnsi="Times New Roman"/>
                <w:sz w:val="28"/>
                <w:szCs w:val="20"/>
              </w:rPr>
            </w:pPr>
            <w:r w:rsidRPr="00C02E87">
              <w:rPr>
                <w:rFonts w:ascii="標楷體" w:eastAsia="標楷體" w:hAnsi="Times New Roman" w:hint="eastAsia"/>
                <w:sz w:val="28"/>
                <w:szCs w:val="20"/>
              </w:rPr>
              <w:t>福利制度</w:t>
            </w:r>
          </w:p>
        </w:tc>
        <w:tc>
          <w:tcPr>
            <w:tcW w:w="837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E1" w:rsidRPr="001B5EC7" w:rsidRDefault="00CE61E1" w:rsidP="001B5EC7">
            <w:pPr>
              <w:pStyle w:val="a7"/>
              <w:numPr>
                <w:ilvl w:val="0"/>
                <w:numId w:val="4"/>
              </w:numPr>
              <w:spacing w:line="360" w:lineRule="exact"/>
              <w:ind w:leftChars="0" w:left="839" w:hanging="426"/>
              <w:rPr>
                <w:rFonts w:ascii="標楷體" w:eastAsia="標楷體" w:hAnsi="Times New Roman"/>
                <w:sz w:val="28"/>
                <w:szCs w:val="20"/>
              </w:rPr>
            </w:pP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報到第一天即加保勞保、健保、團保，提供完整的工作保障。</w:t>
            </w:r>
          </w:p>
          <w:p w:rsidR="00CE61E1" w:rsidRPr="00FB5E22" w:rsidRDefault="00CE61E1" w:rsidP="00FB5E22">
            <w:pPr>
              <w:pStyle w:val="a7"/>
              <w:numPr>
                <w:ilvl w:val="0"/>
                <w:numId w:val="4"/>
              </w:numPr>
              <w:spacing w:line="360" w:lineRule="exact"/>
              <w:ind w:leftChars="0" w:left="839" w:hanging="426"/>
              <w:rPr>
                <w:rFonts w:ascii="標楷體" w:eastAsia="標楷體" w:hAnsi="Times New Roman"/>
                <w:sz w:val="28"/>
                <w:szCs w:val="20"/>
              </w:rPr>
            </w:pP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提供冷氣宿舍，二人一室</w:t>
            </w:r>
            <w:r>
              <w:rPr>
                <w:rFonts w:ascii="標楷體" w:eastAsia="標楷體" w:hAnsi="Times New Roman" w:hint="eastAsia"/>
                <w:sz w:val="28"/>
                <w:szCs w:val="20"/>
              </w:rPr>
              <w:t>每月</w:t>
            </w:r>
            <w:r>
              <w:rPr>
                <w:rFonts w:ascii="標楷體" w:eastAsia="標楷體" w:hAnsi="Times New Roman"/>
                <w:sz w:val="28"/>
                <w:szCs w:val="20"/>
              </w:rPr>
              <w:t>1500</w:t>
            </w:r>
            <w:r>
              <w:rPr>
                <w:rFonts w:ascii="標楷體" w:eastAsia="標楷體" w:hAnsi="Times New Roman" w:hint="eastAsia"/>
                <w:sz w:val="28"/>
                <w:szCs w:val="20"/>
              </w:rPr>
              <w:t>元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，前三</w:t>
            </w:r>
            <w:proofErr w:type="gramStart"/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個</w:t>
            </w:r>
            <w:proofErr w:type="gramEnd"/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月免費</w:t>
            </w:r>
            <w:r w:rsidRPr="001B5EC7">
              <w:rPr>
                <w:rFonts w:ascii="標楷體" w:eastAsia="標楷體" w:hAnsi="Times New Roman"/>
                <w:sz w:val="28"/>
                <w:szCs w:val="20"/>
              </w:rPr>
              <w:t>(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電費另計</w:t>
            </w:r>
            <w:r w:rsidRPr="001B5EC7">
              <w:rPr>
                <w:rFonts w:ascii="標楷體" w:eastAsia="標楷體" w:hAnsi="Times New Roman"/>
                <w:sz w:val="28"/>
                <w:szCs w:val="20"/>
              </w:rPr>
              <w:t>)</w:t>
            </w:r>
            <w:r w:rsidRPr="00FB5E22">
              <w:rPr>
                <w:rFonts w:ascii="標楷體" w:eastAsia="標楷體" w:hAnsi="Times New Roman" w:hint="eastAsia"/>
                <w:sz w:val="28"/>
                <w:szCs w:val="20"/>
              </w:rPr>
              <w:t>。</w:t>
            </w:r>
          </w:p>
          <w:p w:rsidR="00CE61E1" w:rsidRDefault="00CE61E1" w:rsidP="001B5EC7">
            <w:pPr>
              <w:pStyle w:val="a7"/>
              <w:numPr>
                <w:ilvl w:val="0"/>
                <w:numId w:val="4"/>
              </w:numPr>
              <w:spacing w:line="360" w:lineRule="exact"/>
              <w:ind w:leftChars="0" w:left="839" w:hanging="426"/>
              <w:rPr>
                <w:rFonts w:ascii="標楷體" w:eastAsia="標楷體" w:hAnsi="Times New Roman"/>
                <w:sz w:val="28"/>
                <w:szCs w:val="20"/>
              </w:rPr>
            </w:pPr>
            <w:r>
              <w:rPr>
                <w:rFonts w:ascii="標楷體" w:eastAsia="標楷體" w:hAnsi="Times New Roman" w:hint="eastAsia"/>
                <w:sz w:val="28"/>
                <w:szCs w:val="20"/>
              </w:rPr>
              <w:t>最高提供實習獎助學金</w:t>
            </w:r>
            <w:r>
              <w:rPr>
                <w:rFonts w:ascii="標楷體" w:eastAsia="標楷體" w:hAnsi="Times New Roman"/>
                <w:sz w:val="28"/>
                <w:szCs w:val="20"/>
              </w:rPr>
              <w:t>40,000</w:t>
            </w:r>
            <w:r>
              <w:rPr>
                <w:rFonts w:ascii="標楷體" w:eastAsia="標楷體" w:hAnsi="Times New Roman" w:hint="eastAsia"/>
                <w:sz w:val="28"/>
                <w:szCs w:val="20"/>
              </w:rPr>
              <w:t>元。</w:t>
            </w:r>
          </w:p>
          <w:p w:rsidR="00CE61E1" w:rsidRPr="001B5EC7" w:rsidRDefault="00CE61E1" w:rsidP="001B5EC7">
            <w:pPr>
              <w:pStyle w:val="a7"/>
              <w:numPr>
                <w:ilvl w:val="0"/>
                <w:numId w:val="4"/>
              </w:numPr>
              <w:spacing w:line="360" w:lineRule="exact"/>
              <w:ind w:leftChars="0" w:left="839" w:hanging="426"/>
              <w:rPr>
                <w:rFonts w:ascii="標楷體" w:eastAsia="標楷體" w:hAnsi="Times New Roman"/>
                <w:sz w:val="28"/>
                <w:szCs w:val="20"/>
              </w:rPr>
            </w:pP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提供公司內部用餐補助、</w:t>
            </w:r>
            <w:r w:rsidR="002D6A51">
              <w:rPr>
                <w:rFonts w:ascii="標楷體" w:eastAsia="標楷體" w:hAnsi="Times New Roman" w:hint="eastAsia"/>
                <w:sz w:val="28"/>
                <w:szCs w:val="20"/>
              </w:rPr>
              <w:t>便利商店員工優惠折扣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等福利。</w:t>
            </w:r>
          </w:p>
          <w:p w:rsidR="00CE61E1" w:rsidRPr="001B5EC7" w:rsidRDefault="00CE61E1" w:rsidP="001B5EC7">
            <w:pPr>
              <w:pStyle w:val="a7"/>
              <w:numPr>
                <w:ilvl w:val="0"/>
                <w:numId w:val="4"/>
              </w:numPr>
              <w:spacing w:line="360" w:lineRule="exact"/>
              <w:ind w:leftChars="0" w:left="839" w:hanging="426"/>
              <w:rPr>
                <w:rFonts w:ascii="標楷體" w:eastAsia="標楷體" w:hAnsi="Times New Roman"/>
                <w:sz w:val="28"/>
                <w:szCs w:val="20"/>
              </w:rPr>
            </w:pP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獎勵實習生勇敢踏入職場學習，提供獎助學金，並期勉同學能夠儘早取得就業入場券。</w:t>
            </w:r>
          </w:p>
          <w:p w:rsidR="00CE61E1" w:rsidRDefault="00CE61E1" w:rsidP="001B5EC7">
            <w:pPr>
              <w:pStyle w:val="a7"/>
              <w:numPr>
                <w:ilvl w:val="0"/>
                <w:numId w:val="4"/>
              </w:numPr>
              <w:spacing w:line="360" w:lineRule="exact"/>
              <w:ind w:leftChars="0" w:left="839" w:hanging="426"/>
              <w:rPr>
                <w:rFonts w:ascii="標楷體" w:eastAsia="標楷體" w:hAnsi="Times New Roman"/>
                <w:sz w:val="28"/>
                <w:szCs w:val="20"/>
              </w:rPr>
            </w:pP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鼓勵實習生優良表現，畢業後持續留用頎邦，</w:t>
            </w:r>
            <w:r>
              <w:rPr>
                <w:rFonts w:ascii="標楷體" w:eastAsia="標楷體" w:hAnsi="Times New Roman" w:hint="eastAsia"/>
                <w:sz w:val="28"/>
                <w:szCs w:val="20"/>
              </w:rPr>
              <w:t>年資續計並</w:t>
            </w:r>
            <w:r w:rsidRPr="001B5EC7">
              <w:rPr>
                <w:rFonts w:ascii="標楷體" w:eastAsia="標楷體" w:hAnsi="Times New Roman" w:hint="eastAsia"/>
                <w:sz w:val="28"/>
                <w:szCs w:val="20"/>
              </w:rPr>
              <w:t>提供高額獎金給予嘉勉。</w:t>
            </w:r>
          </w:p>
          <w:p w:rsidR="00CE61E1" w:rsidRPr="00F51224" w:rsidRDefault="00CE61E1" w:rsidP="00F51224">
            <w:pPr>
              <w:pStyle w:val="a7"/>
              <w:numPr>
                <w:ilvl w:val="0"/>
                <w:numId w:val="4"/>
              </w:numPr>
              <w:spacing w:line="360" w:lineRule="exact"/>
              <w:ind w:leftChars="0" w:left="839" w:hanging="426"/>
              <w:rPr>
                <w:rFonts w:ascii="標楷體" w:eastAsia="標楷體" w:hAnsi="Times New Roman"/>
                <w:sz w:val="28"/>
                <w:szCs w:val="20"/>
              </w:rPr>
            </w:pPr>
            <w:r>
              <w:rPr>
                <w:rFonts w:ascii="標楷體" w:eastAsia="標楷體" w:hAnsi="Times New Roman" w:hint="eastAsia"/>
                <w:sz w:val="28"/>
                <w:szCs w:val="20"/>
              </w:rPr>
              <w:t>實習屆滿前，舉辦內部徵選會，協助職涯發展與提供內部轉任機會。</w:t>
            </w:r>
          </w:p>
        </w:tc>
      </w:tr>
    </w:tbl>
    <w:p w:rsidR="00CE61E1" w:rsidRDefault="00CE61E1" w:rsidP="001873DF">
      <w:pPr>
        <w:autoSpaceDE w:val="0"/>
        <w:autoSpaceDN w:val="0"/>
        <w:adjustRightInd w:val="0"/>
      </w:pPr>
    </w:p>
    <w:sectPr w:rsidR="00CE61E1" w:rsidSect="000C2A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E1" w:rsidRDefault="00CE61E1" w:rsidP="00882A7F">
      <w:r>
        <w:separator/>
      </w:r>
    </w:p>
  </w:endnote>
  <w:endnote w:type="continuationSeparator" w:id="0">
    <w:p w:rsidR="00CE61E1" w:rsidRDefault="00CE61E1" w:rsidP="0088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E1" w:rsidRDefault="00CE61E1" w:rsidP="00882A7F">
      <w:r>
        <w:separator/>
      </w:r>
    </w:p>
  </w:footnote>
  <w:footnote w:type="continuationSeparator" w:id="0">
    <w:p w:rsidR="00CE61E1" w:rsidRDefault="00CE61E1" w:rsidP="0088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08F"/>
    <w:multiLevelType w:val="hybridMultilevel"/>
    <w:tmpl w:val="7608B0CC"/>
    <w:lvl w:ilvl="0" w:tplc="D47E945A">
      <w:start w:val="1"/>
      <w:numFmt w:val="decimal"/>
      <w:lvlText w:val="%1、"/>
      <w:lvlJc w:val="left"/>
      <w:pPr>
        <w:ind w:left="90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  <w:rPr>
        <w:rFonts w:cs="Times New Roman"/>
      </w:rPr>
    </w:lvl>
  </w:abstractNum>
  <w:abstractNum w:abstractNumId="1">
    <w:nsid w:val="1D481967"/>
    <w:multiLevelType w:val="hybridMultilevel"/>
    <w:tmpl w:val="91B44B54"/>
    <w:lvl w:ilvl="0" w:tplc="E4AAD7F4">
      <w:start w:val="1"/>
      <w:numFmt w:val="decimal"/>
      <w:lvlText w:val="(%1)"/>
      <w:lvlJc w:val="left"/>
      <w:pPr>
        <w:ind w:left="11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">
    <w:nsid w:val="27AA6E91"/>
    <w:multiLevelType w:val="hybridMultilevel"/>
    <w:tmpl w:val="FE34BE88"/>
    <w:lvl w:ilvl="0" w:tplc="2E3ABB38">
      <w:start w:val="1"/>
      <w:numFmt w:val="decimal"/>
      <w:lvlText w:val="(%1)"/>
      <w:lvlJc w:val="left"/>
      <w:pPr>
        <w:ind w:left="162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4" w:hanging="480"/>
      </w:pPr>
      <w:rPr>
        <w:rFonts w:cs="Times New Roman"/>
      </w:rPr>
    </w:lvl>
  </w:abstractNum>
  <w:abstractNum w:abstractNumId="3">
    <w:nsid w:val="5399530F"/>
    <w:multiLevelType w:val="hybridMultilevel"/>
    <w:tmpl w:val="574C8E1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027"/>
    <w:rsid w:val="00091905"/>
    <w:rsid w:val="000A79A3"/>
    <w:rsid w:val="000C2AF4"/>
    <w:rsid w:val="000F14F7"/>
    <w:rsid w:val="001873DF"/>
    <w:rsid w:val="001B5EC7"/>
    <w:rsid w:val="001E2BC4"/>
    <w:rsid w:val="002D6A51"/>
    <w:rsid w:val="002E79DA"/>
    <w:rsid w:val="003A5E64"/>
    <w:rsid w:val="003F6BEE"/>
    <w:rsid w:val="00462D5C"/>
    <w:rsid w:val="0049188D"/>
    <w:rsid w:val="004E41DB"/>
    <w:rsid w:val="005445ED"/>
    <w:rsid w:val="005A60E0"/>
    <w:rsid w:val="005F6E55"/>
    <w:rsid w:val="006A38F3"/>
    <w:rsid w:val="007E4E39"/>
    <w:rsid w:val="008042B4"/>
    <w:rsid w:val="00882A7F"/>
    <w:rsid w:val="0091205A"/>
    <w:rsid w:val="00985373"/>
    <w:rsid w:val="009A2D3E"/>
    <w:rsid w:val="00B43DEC"/>
    <w:rsid w:val="00C02E87"/>
    <w:rsid w:val="00C80027"/>
    <w:rsid w:val="00CB46D8"/>
    <w:rsid w:val="00CE61E1"/>
    <w:rsid w:val="00EB609B"/>
    <w:rsid w:val="00F51224"/>
    <w:rsid w:val="00F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2A7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82A7F"/>
    <w:rPr>
      <w:sz w:val="20"/>
    </w:rPr>
  </w:style>
  <w:style w:type="paragraph" w:styleId="a5">
    <w:name w:val="footer"/>
    <w:basedOn w:val="a"/>
    <w:link w:val="a6"/>
    <w:uiPriority w:val="99"/>
    <w:rsid w:val="00882A7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82A7F"/>
    <w:rPr>
      <w:sz w:val="20"/>
    </w:rPr>
  </w:style>
  <w:style w:type="paragraph" w:styleId="a7">
    <w:name w:val="List Paragraph"/>
    <w:basedOn w:val="a"/>
    <w:uiPriority w:val="99"/>
    <w:qFormat/>
    <w:rsid w:val="001B5E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頎邦科技股份有限公司實習生需求表 (一學年)</dc:title>
  <dc:subject/>
  <dc:creator>950719</dc:creator>
  <cp:keywords/>
  <dc:description/>
  <cp:lastModifiedBy>余珮吟(MandyY)</cp:lastModifiedBy>
  <cp:revision>6</cp:revision>
  <dcterms:created xsi:type="dcterms:W3CDTF">2015-05-20T05:54:00Z</dcterms:created>
  <dcterms:modified xsi:type="dcterms:W3CDTF">2016-01-13T03:13:00Z</dcterms:modified>
</cp:coreProperties>
</file>